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74E54" w:rsidRDefault="00177BBE">
      <w:pPr>
        <w:spacing w:after="0" w:line="240" w:lineRule="auto"/>
        <w:ind w:left="1418"/>
        <w:jc w:val="right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Número Oficio: </w:t>
      </w:r>
      <w:r>
        <w:rPr>
          <w:sz w:val="24"/>
          <w:szCs w:val="24"/>
        </w:rPr>
        <w:t>XXXX/XXX/XXXX</w:t>
      </w:r>
    </w:p>
    <w:p w14:paraId="00000002" w14:textId="77777777" w:rsidR="00574E54" w:rsidRDefault="00177BBE">
      <w:pPr>
        <w:spacing w:after="0" w:line="240" w:lineRule="auto"/>
        <w:ind w:left="1418"/>
        <w:jc w:val="right"/>
        <w:rPr>
          <w:sz w:val="24"/>
          <w:szCs w:val="24"/>
        </w:rPr>
      </w:pPr>
      <w:r>
        <w:rPr>
          <w:sz w:val="24"/>
          <w:szCs w:val="24"/>
        </w:rPr>
        <w:t>Guadalajara, Jalisco a XXX de XXX de XXXXX</w:t>
      </w:r>
    </w:p>
    <w:p w14:paraId="00000003" w14:textId="77777777" w:rsidR="00574E54" w:rsidRDefault="00574E54">
      <w:pPr>
        <w:spacing w:after="0" w:line="240" w:lineRule="auto"/>
        <w:ind w:left="1418"/>
        <w:jc w:val="right"/>
        <w:rPr>
          <w:sz w:val="24"/>
          <w:szCs w:val="24"/>
        </w:rPr>
      </w:pPr>
    </w:p>
    <w:p w14:paraId="00000004" w14:textId="77777777" w:rsidR="00574E54" w:rsidRDefault="00574E54">
      <w:pPr>
        <w:spacing w:after="0" w:line="240" w:lineRule="auto"/>
        <w:ind w:left="1418"/>
        <w:jc w:val="right"/>
        <w:rPr>
          <w:sz w:val="24"/>
          <w:szCs w:val="24"/>
        </w:rPr>
      </w:pPr>
    </w:p>
    <w:p w14:paraId="00000005" w14:textId="77777777" w:rsidR="00574E54" w:rsidRDefault="00574E54">
      <w:pPr>
        <w:spacing w:after="0" w:line="240" w:lineRule="auto"/>
        <w:ind w:left="1418"/>
        <w:jc w:val="right"/>
        <w:rPr>
          <w:sz w:val="24"/>
          <w:szCs w:val="24"/>
        </w:rPr>
      </w:pPr>
    </w:p>
    <w:p w14:paraId="00000006" w14:textId="77777777" w:rsidR="00574E54" w:rsidRDefault="00574E54">
      <w:pPr>
        <w:spacing w:after="0" w:line="240" w:lineRule="auto"/>
        <w:ind w:left="1418"/>
        <w:jc w:val="right"/>
        <w:rPr>
          <w:sz w:val="24"/>
          <w:szCs w:val="24"/>
        </w:rPr>
      </w:pPr>
    </w:p>
    <w:p w14:paraId="00000007" w14:textId="77777777" w:rsidR="00574E54" w:rsidRDefault="00177BBE">
      <w:pPr>
        <w:spacing w:after="0" w:line="240" w:lineRule="auto"/>
        <w:ind w:left="141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XXXXXXXXXXX</w:t>
      </w:r>
    </w:p>
    <w:p w14:paraId="00000008" w14:textId="32D077F1" w:rsidR="00574E54" w:rsidRDefault="00177BBE">
      <w:pPr>
        <w:spacing w:after="0" w:line="240" w:lineRule="auto"/>
        <w:ind w:left="141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Titular del Área Coordinadora de Archivos</w:t>
      </w:r>
    </w:p>
    <w:p w14:paraId="02961CAA" w14:textId="77777777" w:rsidR="00177BBE" w:rsidRDefault="00177BBE">
      <w:pPr>
        <w:spacing w:after="0" w:line="240" w:lineRule="auto"/>
        <w:ind w:left="1418"/>
        <w:rPr>
          <w:b/>
          <w:bCs/>
          <w:sz w:val="24"/>
          <w:szCs w:val="24"/>
        </w:rPr>
      </w:pPr>
    </w:p>
    <w:p w14:paraId="00000009" w14:textId="77777777" w:rsidR="00574E54" w:rsidRDefault="00177BBE">
      <w:pPr>
        <w:spacing w:after="0" w:line="240" w:lineRule="auto"/>
        <w:ind w:left="141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Presente</w:t>
      </w:r>
    </w:p>
    <w:p w14:paraId="0000000A" w14:textId="77777777" w:rsidR="00574E54" w:rsidRDefault="00574E54">
      <w:pPr>
        <w:spacing w:after="0" w:line="240" w:lineRule="auto"/>
        <w:ind w:left="1418"/>
        <w:rPr>
          <w:sz w:val="24"/>
          <w:szCs w:val="24"/>
        </w:rPr>
      </w:pPr>
    </w:p>
    <w:p w14:paraId="0000000B" w14:textId="77777777" w:rsidR="00574E54" w:rsidRDefault="00574E54">
      <w:pPr>
        <w:spacing w:after="0" w:line="240" w:lineRule="auto"/>
        <w:ind w:left="1418"/>
        <w:rPr>
          <w:sz w:val="24"/>
          <w:szCs w:val="24"/>
        </w:rPr>
      </w:pPr>
    </w:p>
    <w:p w14:paraId="0000000C" w14:textId="77777777" w:rsidR="00574E54" w:rsidRDefault="00177BBE">
      <w:pPr>
        <w:spacing w:after="0" w:line="240" w:lineRule="auto"/>
        <w:ind w:left="1418"/>
        <w:jc w:val="both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De conformidad con lo dispuesto por los artículos 77 fracciones I, II, III, IV y V, 78 y 79 de los Lineamientos para la Administración de Documentos del Congreso del Estado de Jalisco, así como lo dispuesto por el Manual de Procedimientos de Archivos y Gestión Documental del Congreso del Congreso UA/03, relativo al Destino Final de Documentos de Comprobación Administrativa Inmediata instrumento aprobado por el Comité de Transparencia el pasado 17 de enero de 2024, remito a Usted, la relación de Documentación de Comprobación Administrativa Inmediata (DCAI) de la XXXXXX. Lo anterior a efecto de que tenga a bien llevar a cabo las acciones correspondientes para su validación y posterior eliminación.</w:t>
      </w:r>
    </w:p>
    <w:p w14:paraId="0000000D" w14:textId="77777777" w:rsidR="00574E54" w:rsidRDefault="00574E54">
      <w:pPr>
        <w:spacing w:after="0" w:line="240" w:lineRule="auto"/>
        <w:ind w:left="1418"/>
        <w:jc w:val="both"/>
        <w:rPr>
          <w:sz w:val="24"/>
          <w:szCs w:val="24"/>
        </w:rPr>
      </w:pPr>
    </w:p>
    <w:p w14:paraId="0000000E" w14:textId="23E567EB" w:rsidR="00574E54" w:rsidRDefault="00177BBE">
      <w:pPr>
        <w:spacing w:after="0" w:line="240" w:lineRule="auto"/>
        <w:ind w:left="1418"/>
        <w:jc w:val="both"/>
        <w:rPr>
          <w:sz w:val="24"/>
          <w:szCs w:val="24"/>
        </w:rPr>
      </w:pPr>
      <w:r>
        <w:rPr>
          <w:sz w:val="24"/>
          <w:szCs w:val="24"/>
        </w:rPr>
        <w:t>Sin más por el momento, quedo a sus órdenes para cualquier duda o aclaración al respecto.</w:t>
      </w:r>
      <w:r>
        <w:rPr>
          <w:sz w:val="24"/>
          <w:szCs w:val="24"/>
        </w:rPr>
        <w:tab/>
      </w:r>
    </w:p>
    <w:p w14:paraId="0000000F" w14:textId="77777777" w:rsidR="00574E54" w:rsidRDefault="00574E54">
      <w:pPr>
        <w:spacing w:after="0" w:line="240" w:lineRule="auto"/>
        <w:ind w:left="1418"/>
        <w:jc w:val="both"/>
        <w:rPr>
          <w:sz w:val="24"/>
          <w:szCs w:val="24"/>
        </w:rPr>
      </w:pPr>
    </w:p>
    <w:p w14:paraId="00000010" w14:textId="77777777" w:rsidR="00574E54" w:rsidRDefault="00574E54">
      <w:pPr>
        <w:spacing w:after="0" w:line="240" w:lineRule="auto"/>
        <w:ind w:left="1418"/>
        <w:jc w:val="both"/>
        <w:rPr>
          <w:sz w:val="24"/>
          <w:szCs w:val="24"/>
        </w:rPr>
      </w:pPr>
    </w:p>
    <w:p w14:paraId="00000011" w14:textId="77777777" w:rsidR="00574E54" w:rsidRDefault="00574E54">
      <w:pPr>
        <w:spacing w:after="0" w:line="240" w:lineRule="auto"/>
        <w:jc w:val="both"/>
        <w:rPr>
          <w:sz w:val="24"/>
          <w:szCs w:val="24"/>
        </w:rPr>
      </w:pPr>
    </w:p>
    <w:p w14:paraId="00000012" w14:textId="77777777" w:rsidR="00574E54" w:rsidRDefault="00574E54">
      <w:pPr>
        <w:spacing w:after="0" w:line="240" w:lineRule="auto"/>
        <w:ind w:left="1418"/>
        <w:jc w:val="both"/>
        <w:rPr>
          <w:sz w:val="24"/>
          <w:szCs w:val="24"/>
        </w:rPr>
      </w:pPr>
    </w:p>
    <w:p w14:paraId="00000013" w14:textId="77777777" w:rsidR="00574E54" w:rsidRDefault="00177BBE">
      <w:pPr>
        <w:spacing w:after="0" w:line="240" w:lineRule="auto"/>
        <w:ind w:left="141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Atentamente</w:t>
      </w:r>
    </w:p>
    <w:p w14:paraId="00000014" w14:textId="77777777" w:rsidR="00574E54" w:rsidRDefault="00574E54">
      <w:pPr>
        <w:spacing w:after="0" w:line="240" w:lineRule="auto"/>
        <w:ind w:left="1418"/>
        <w:jc w:val="both"/>
        <w:rPr>
          <w:sz w:val="24"/>
          <w:szCs w:val="24"/>
        </w:rPr>
      </w:pPr>
    </w:p>
    <w:p w14:paraId="00000015" w14:textId="77777777" w:rsidR="00574E54" w:rsidRDefault="00574E54">
      <w:pPr>
        <w:spacing w:after="0" w:line="240" w:lineRule="auto"/>
        <w:ind w:left="1418"/>
        <w:jc w:val="both"/>
        <w:rPr>
          <w:sz w:val="24"/>
          <w:szCs w:val="24"/>
        </w:rPr>
      </w:pPr>
    </w:p>
    <w:p w14:paraId="00000016" w14:textId="77777777" w:rsidR="00574E54" w:rsidRDefault="00574E54">
      <w:pPr>
        <w:spacing w:after="0" w:line="240" w:lineRule="auto"/>
        <w:ind w:left="1418"/>
        <w:jc w:val="both"/>
        <w:rPr>
          <w:sz w:val="24"/>
          <w:szCs w:val="24"/>
        </w:rPr>
      </w:pPr>
    </w:p>
    <w:p w14:paraId="00000017" w14:textId="77777777" w:rsidR="00574E54" w:rsidRDefault="00574E54">
      <w:pPr>
        <w:spacing w:after="0" w:line="240" w:lineRule="auto"/>
        <w:jc w:val="both"/>
        <w:rPr>
          <w:sz w:val="24"/>
          <w:szCs w:val="24"/>
        </w:rPr>
      </w:pPr>
    </w:p>
    <w:p w14:paraId="00000018" w14:textId="621F9093" w:rsidR="00574E54" w:rsidRDefault="00177BBE">
      <w:pPr>
        <w:spacing w:after="0" w:line="240" w:lineRule="auto"/>
        <w:ind w:left="141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XXXXXXX</w:t>
      </w:r>
      <w:r w:rsidR="000F2920">
        <w:rPr>
          <w:b/>
          <w:bCs/>
          <w:sz w:val="24"/>
          <w:szCs w:val="24"/>
        </w:rPr>
        <w:t>XXXXX</w:t>
      </w:r>
    </w:p>
    <w:p w14:paraId="715E3460" w14:textId="77777777" w:rsidR="000F2920" w:rsidRDefault="000F2920">
      <w:pPr>
        <w:spacing w:after="0" w:line="240" w:lineRule="auto"/>
        <w:ind w:left="1418"/>
        <w:jc w:val="both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( Nombre</w:t>
      </w:r>
      <w:proofErr w:type="gramEnd"/>
      <w:r>
        <w:rPr>
          <w:b/>
          <w:bCs/>
          <w:sz w:val="24"/>
          <w:szCs w:val="24"/>
        </w:rPr>
        <w:t xml:space="preserve"> y cargo Titular</w:t>
      </w:r>
      <w:r w:rsidR="00177BBE">
        <w:rPr>
          <w:b/>
          <w:bCs/>
          <w:sz w:val="24"/>
          <w:szCs w:val="24"/>
        </w:rPr>
        <w:t xml:space="preserve"> Unidad </w:t>
      </w:r>
    </w:p>
    <w:p w14:paraId="00000019" w14:textId="136DABA2" w:rsidR="00574E54" w:rsidRDefault="00177BBE">
      <w:pPr>
        <w:spacing w:after="0" w:line="240" w:lineRule="auto"/>
        <w:ind w:left="141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Administrativa</w:t>
      </w:r>
      <w:r w:rsidR="000F2920">
        <w:rPr>
          <w:b/>
          <w:bCs/>
          <w:sz w:val="24"/>
          <w:szCs w:val="24"/>
        </w:rPr>
        <w:t>/</w:t>
      </w:r>
      <w:proofErr w:type="gramStart"/>
      <w:r w:rsidR="000F2920">
        <w:rPr>
          <w:b/>
          <w:bCs/>
          <w:sz w:val="24"/>
          <w:szCs w:val="24"/>
        </w:rPr>
        <w:t>Legislativa )</w:t>
      </w:r>
      <w:proofErr w:type="gramEnd"/>
    </w:p>
    <w:p w14:paraId="0000001B" w14:textId="77777777" w:rsidR="00574E54" w:rsidRDefault="00574E54">
      <w:pPr>
        <w:spacing w:after="0" w:line="240" w:lineRule="auto"/>
        <w:ind w:left="1418"/>
        <w:jc w:val="both"/>
        <w:rPr>
          <w:sz w:val="24"/>
          <w:szCs w:val="24"/>
        </w:rPr>
      </w:pPr>
    </w:p>
    <w:p w14:paraId="0000001C" w14:textId="77777777" w:rsidR="00574E54" w:rsidRDefault="00574E54">
      <w:pPr>
        <w:spacing w:after="0" w:line="240" w:lineRule="auto"/>
        <w:ind w:left="1418"/>
        <w:jc w:val="both"/>
        <w:rPr>
          <w:sz w:val="16"/>
          <w:szCs w:val="16"/>
        </w:rPr>
      </w:pPr>
    </w:p>
    <w:p w14:paraId="0000001E" w14:textId="460C2E80" w:rsidR="00574E54" w:rsidRDefault="00574E54">
      <w:pPr>
        <w:spacing w:after="0" w:line="240" w:lineRule="auto"/>
        <w:ind w:left="1418"/>
        <w:jc w:val="both"/>
        <w:rPr>
          <w:sz w:val="16"/>
          <w:szCs w:val="16"/>
        </w:rPr>
      </w:pPr>
    </w:p>
    <w:p w14:paraId="0000001F" w14:textId="60F3994F" w:rsidR="00574E54" w:rsidRDefault="00177BBE">
      <w:pPr>
        <w:spacing w:after="0" w:line="240" w:lineRule="auto"/>
        <w:ind w:left="1418"/>
        <w:jc w:val="both"/>
        <w:rPr>
          <w:sz w:val="16"/>
          <w:szCs w:val="16"/>
        </w:rPr>
      </w:pPr>
      <w:bookmarkStart w:id="1" w:name="_GoBack"/>
      <w:bookmarkEnd w:id="1"/>
      <w:r>
        <w:rPr>
          <w:sz w:val="16"/>
          <w:szCs w:val="16"/>
        </w:rPr>
        <w:t>xxx/xxx</w:t>
      </w:r>
    </w:p>
    <w:p w14:paraId="7C4D62E8" w14:textId="4F76A1EE" w:rsidR="000F2920" w:rsidRDefault="000F2920">
      <w:pPr>
        <w:spacing w:after="0" w:line="240" w:lineRule="auto"/>
        <w:ind w:left="1418"/>
        <w:jc w:val="both"/>
        <w:rPr>
          <w:sz w:val="16"/>
          <w:szCs w:val="16"/>
        </w:rPr>
      </w:pPr>
      <w:proofErr w:type="spellStart"/>
      <w:r>
        <w:rPr>
          <w:sz w:val="14"/>
          <w:szCs w:val="14"/>
        </w:rPr>
        <w:t>C.c.p</w:t>
      </w:r>
      <w:proofErr w:type="spellEnd"/>
      <w:r>
        <w:rPr>
          <w:sz w:val="14"/>
          <w:szCs w:val="14"/>
        </w:rPr>
        <w:t xml:space="preserve">. </w:t>
      </w:r>
      <w:r>
        <w:rPr>
          <w:sz w:val="14"/>
          <w:szCs w:val="14"/>
        </w:rPr>
        <w:t xml:space="preserve">Titular </w:t>
      </w:r>
      <w:r>
        <w:rPr>
          <w:sz w:val="14"/>
          <w:szCs w:val="14"/>
        </w:rPr>
        <w:t>Órgano Interno de Control - Para su conocimiento</w:t>
      </w:r>
    </w:p>
    <w:p w14:paraId="00000020" w14:textId="77777777" w:rsidR="00574E54" w:rsidRDefault="00177BBE">
      <w:pPr>
        <w:spacing w:after="0" w:line="240" w:lineRule="auto"/>
        <w:ind w:left="1418"/>
        <w:jc w:val="both"/>
        <w:rPr>
          <w:sz w:val="14"/>
          <w:szCs w:val="14"/>
        </w:rPr>
      </w:pPr>
      <w:proofErr w:type="spellStart"/>
      <w:r>
        <w:rPr>
          <w:sz w:val="14"/>
          <w:szCs w:val="14"/>
        </w:rPr>
        <w:t>C.c.p</w:t>
      </w:r>
      <w:proofErr w:type="spellEnd"/>
      <w:r>
        <w:rPr>
          <w:sz w:val="14"/>
          <w:szCs w:val="14"/>
        </w:rPr>
        <w:t>. Archivo</w:t>
      </w:r>
    </w:p>
    <w:p w14:paraId="00000021" w14:textId="1B7B36CB" w:rsidR="00574E54" w:rsidRDefault="00177BBE">
      <w:pPr>
        <w:spacing w:after="0" w:line="240" w:lineRule="auto"/>
        <w:ind w:left="1418"/>
        <w:jc w:val="both"/>
        <w:rPr>
          <w:sz w:val="14"/>
          <w:szCs w:val="14"/>
        </w:rPr>
      </w:pPr>
      <w:r>
        <w:rPr>
          <w:sz w:val="14"/>
          <w:szCs w:val="14"/>
        </w:rPr>
        <w:t>.</w:t>
      </w:r>
    </w:p>
    <w:sectPr w:rsidR="00574E54">
      <w:pgSz w:w="12240" w:h="15840"/>
      <w:pgMar w:top="1843" w:right="900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BE4293-19C0-4FCA-BD51-82911BD7F961}"/>
    <w:embedBold r:id="rId2" w:fontKey="{55EA525A-9E1E-4892-B2CC-A504051E11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2FFAA48-DC90-4E49-904A-4DF909152F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E72B155-5EAD-4AB3-BC55-0239B22CC3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E54"/>
    <w:rsid w:val="000F2920"/>
    <w:rsid w:val="00177BBE"/>
    <w:rsid w:val="0057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73023"/>
  <w15:docId w15:val="{EEC64EF6-66F8-4A21-BE46-AB9037C5B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mvU4ounXe4yhDQYOPGHiXEVFhA==">CgMxLjAyCGguZ2pkZ3hzOAByITFHYkVOR0t3T01PZzM4YWdEYWRrZjZ5aWhYRXRyWWxTLQ==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González Barajas Liliana</dc:creator>
  <cp:lastModifiedBy>Rubio Frías Moises</cp:lastModifiedBy>
  <cp:revision>3</cp:revision>
  <dcterms:created xsi:type="dcterms:W3CDTF">2026-02-05T17:24:00Z</dcterms:created>
  <dcterms:modified xsi:type="dcterms:W3CDTF">2026-02-16T15:43:00Z</dcterms:modified>
</cp:coreProperties>
</file>