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B6595" w14:textId="77777777" w:rsidR="008C2D67" w:rsidRDefault="008C2D67" w:rsidP="007C1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58CFB69E" w14:textId="0ABADEA0" w:rsidR="007C1375" w:rsidRPr="00252E4F" w:rsidRDefault="007C1375" w:rsidP="007C1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bookmarkStart w:id="0" w:name="_GoBack"/>
      <w:bookmarkEnd w:id="0"/>
      <w:r w:rsidRPr="00252E4F">
        <w:rPr>
          <w:rFonts w:ascii="Times New Roman" w:hAnsi="Times New Roman" w:cs="Times New Roman"/>
          <w:b/>
          <w:bCs/>
          <w:color w:val="000000"/>
          <w:sz w:val="23"/>
          <w:szCs w:val="23"/>
        </w:rPr>
        <w:t>DECLARATORIA DE PREVALORACIÓN DE ARCHIVOS</w:t>
      </w:r>
    </w:p>
    <w:p w14:paraId="73EBA727" w14:textId="7688BF1B" w:rsidR="00A959F7" w:rsidRPr="00252E4F" w:rsidRDefault="00A959F7" w:rsidP="007C1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252E4F">
        <w:rPr>
          <w:rFonts w:ascii="Times New Roman" w:hAnsi="Times New Roman" w:cs="Times New Roman"/>
          <w:b/>
          <w:bCs/>
          <w:color w:val="000000"/>
          <w:sz w:val="23"/>
          <w:szCs w:val="23"/>
        </w:rPr>
        <w:t>PARA BAJA DOCUMENTAL</w:t>
      </w:r>
    </w:p>
    <w:p w14:paraId="77186F88" w14:textId="7F7BB701" w:rsidR="00A959F7" w:rsidRPr="00252E4F" w:rsidRDefault="00A959F7" w:rsidP="007C1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5780A3CE" w14:textId="1FF52E48" w:rsidR="00A959F7" w:rsidRPr="00252E4F" w:rsidRDefault="00A959F7" w:rsidP="00A959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252E4F">
        <w:rPr>
          <w:rFonts w:ascii="Times New Roman" w:hAnsi="Times New Roman" w:cs="Times New Roman"/>
          <w:color w:val="000000"/>
          <w:sz w:val="23"/>
          <w:szCs w:val="23"/>
        </w:rPr>
        <w:t xml:space="preserve">Guadalajara, Jalisco, </w:t>
      </w:r>
      <w:r w:rsidR="00CF5275" w:rsidRPr="00252E4F">
        <w:rPr>
          <w:rFonts w:ascii="Times New Roman" w:hAnsi="Times New Roman" w:cs="Times New Roman"/>
          <w:color w:val="000000"/>
          <w:sz w:val="23"/>
          <w:szCs w:val="23"/>
        </w:rPr>
        <w:t>xx</w:t>
      </w:r>
      <w:r w:rsidR="00215FF6" w:rsidRPr="00252E4F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CF5275" w:rsidRPr="00252E4F">
        <w:rPr>
          <w:rFonts w:ascii="Times New Roman" w:hAnsi="Times New Roman" w:cs="Times New Roman"/>
          <w:color w:val="000000"/>
          <w:sz w:val="23"/>
          <w:szCs w:val="23"/>
        </w:rPr>
        <w:t xml:space="preserve">xx </w:t>
      </w:r>
      <w:r w:rsidRPr="00252E4F">
        <w:rPr>
          <w:rFonts w:ascii="Times New Roman" w:hAnsi="Times New Roman" w:cs="Times New Roman"/>
          <w:color w:val="000000"/>
          <w:sz w:val="23"/>
          <w:szCs w:val="23"/>
        </w:rPr>
        <w:t xml:space="preserve">de </w:t>
      </w:r>
      <w:proofErr w:type="spellStart"/>
      <w:r w:rsidR="00CF5275" w:rsidRPr="00252E4F">
        <w:rPr>
          <w:rFonts w:ascii="Times New Roman" w:hAnsi="Times New Roman" w:cs="Times New Roman"/>
          <w:color w:val="000000"/>
          <w:sz w:val="23"/>
          <w:szCs w:val="23"/>
        </w:rPr>
        <w:t>xxxx</w:t>
      </w:r>
      <w:proofErr w:type="spellEnd"/>
    </w:p>
    <w:p w14:paraId="339DB2BA" w14:textId="77777777" w:rsidR="007C1375" w:rsidRPr="00252E4F" w:rsidRDefault="007C1375" w:rsidP="00732C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6048824A" w14:textId="7650EBA7" w:rsidR="007C1375" w:rsidRPr="00252E4F" w:rsidRDefault="00A959F7" w:rsidP="00732C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color w:val="000000"/>
          <w:sz w:val="23"/>
          <w:szCs w:val="23"/>
          <w:lang w:eastAsia="es-MX"/>
        </w:rPr>
      </w:pPr>
      <w:r w:rsidRPr="00252E4F">
        <w:rPr>
          <w:rFonts w:ascii="Times New Roman" w:hAnsi="Times New Roman" w:cs="Times New Roman"/>
          <w:noProof/>
          <w:color w:val="000000"/>
          <w:sz w:val="23"/>
          <w:szCs w:val="23"/>
          <w:lang w:eastAsia="es-MX"/>
        </w:rPr>
        <w:t>Se</w:t>
      </w:r>
      <w:r w:rsidR="007C1375" w:rsidRPr="00252E4F">
        <w:rPr>
          <w:rFonts w:ascii="Times New Roman" w:hAnsi="Times New Roman" w:cs="Times New Roman"/>
          <w:noProof/>
          <w:color w:val="000000"/>
          <w:sz w:val="23"/>
          <w:szCs w:val="23"/>
          <w:lang w:eastAsia="es-MX"/>
        </w:rPr>
        <w:t xml:space="preserve"> declara bajo protesta de decir verdad, que el inventario documental que respalda los archivos cuya baja </w:t>
      </w:r>
      <w:r w:rsidRPr="00252E4F">
        <w:rPr>
          <w:rFonts w:ascii="Times New Roman" w:hAnsi="Times New Roman" w:cs="Times New Roman"/>
          <w:noProof/>
          <w:color w:val="000000"/>
          <w:sz w:val="23"/>
          <w:szCs w:val="23"/>
          <w:lang w:eastAsia="es-MX"/>
        </w:rPr>
        <w:t xml:space="preserve">documental </w:t>
      </w:r>
      <w:r w:rsidR="007C1375" w:rsidRPr="00252E4F">
        <w:rPr>
          <w:rFonts w:ascii="Times New Roman" w:hAnsi="Times New Roman" w:cs="Times New Roman"/>
          <w:noProof/>
          <w:color w:val="000000"/>
          <w:sz w:val="23"/>
          <w:szCs w:val="23"/>
          <w:lang w:eastAsia="es-MX"/>
        </w:rPr>
        <w:t>se promueve</w:t>
      </w:r>
      <w:r w:rsidR="008502C1" w:rsidRPr="00252E4F">
        <w:rPr>
          <w:rFonts w:ascii="Times New Roman" w:hAnsi="Times New Roman" w:cs="Times New Roman"/>
          <w:noProof/>
          <w:color w:val="000000"/>
          <w:sz w:val="23"/>
          <w:szCs w:val="23"/>
          <w:lang w:eastAsia="es-MX"/>
        </w:rPr>
        <w:t>,</w:t>
      </w:r>
      <w:r w:rsidR="007C1375" w:rsidRPr="00252E4F">
        <w:rPr>
          <w:rFonts w:ascii="Times New Roman" w:hAnsi="Times New Roman" w:cs="Times New Roman"/>
          <w:noProof/>
          <w:color w:val="000000"/>
          <w:sz w:val="23"/>
          <w:szCs w:val="23"/>
          <w:lang w:eastAsia="es-MX"/>
        </w:rPr>
        <w:t xml:space="preserve"> consta de</w:t>
      </w:r>
      <w:r w:rsidR="00CF5275" w:rsidRPr="00252E4F">
        <w:rPr>
          <w:rFonts w:ascii="Times New Roman" w:hAnsi="Times New Roman" w:cs="Times New Roman"/>
          <w:noProof/>
          <w:color w:val="000000"/>
          <w:sz w:val="23"/>
          <w:szCs w:val="23"/>
          <w:lang w:eastAsia="es-MX"/>
        </w:rPr>
        <w:t xml:space="preserve"> </w:t>
      </w:r>
      <w:r w:rsidR="00CF5275" w:rsidRPr="000A3F06">
        <w:rPr>
          <w:rFonts w:ascii="Times New Roman" w:hAnsi="Times New Roman" w:cs="Times New Roman"/>
          <w:b/>
          <w:noProof/>
          <w:color w:val="000000"/>
          <w:sz w:val="23"/>
          <w:szCs w:val="23"/>
          <w:lang w:eastAsia="es-MX"/>
        </w:rPr>
        <w:t>(1)</w:t>
      </w:r>
      <w:r w:rsidR="00CF5275" w:rsidRPr="00252E4F">
        <w:rPr>
          <w:rFonts w:ascii="Times New Roman" w:hAnsi="Times New Roman" w:cs="Times New Roman"/>
          <w:noProof/>
          <w:color w:val="000000"/>
          <w:sz w:val="23"/>
          <w:szCs w:val="23"/>
          <w:lang w:eastAsia="es-MX"/>
        </w:rPr>
        <w:t xml:space="preserve"> fojas, que ampara los expedientes procedetes de la </w:t>
      </w:r>
      <w:r w:rsidR="00CF5275" w:rsidRPr="000A3F06">
        <w:rPr>
          <w:rFonts w:ascii="Times New Roman" w:hAnsi="Times New Roman" w:cs="Times New Roman"/>
          <w:b/>
          <w:noProof/>
          <w:color w:val="000000"/>
          <w:sz w:val="23"/>
          <w:szCs w:val="23"/>
          <w:lang w:eastAsia="es-MX"/>
        </w:rPr>
        <w:t>(2)</w:t>
      </w:r>
      <w:r w:rsidR="007C1375" w:rsidRPr="000A3F06">
        <w:rPr>
          <w:rFonts w:ascii="Times New Roman" w:hAnsi="Times New Roman" w:cs="Times New Roman"/>
          <w:b/>
          <w:noProof/>
          <w:color w:val="000000"/>
          <w:sz w:val="23"/>
          <w:szCs w:val="23"/>
          <w:lang w:eastAsia="es-MX"/>
        </w:rPr>
        <w:t>.</w:t>
      </w:r>
      <w:r w:rsidR="007C1375" w:rsidRPr="00252E4F">
        <w:rPr>
          <w:rFonts w:ascii="Times New Roman" w:hAnsi="Times New Roman" w:cs="Times New Roman"/>
          <w:noProof/>
          <w:color w:val="000000"/>
          <w:sz w:val="23"/>
          <w:szCs w:val="23"/>
          <w:lang w:eastAsia="es-MX"/>
        </w:rPr>
        <w:t xml:space="preserve"> </w:t>
      </w:r>
    </w:p>
    <w:p w14:paraId="58BB2EEB" w14:textId="77777777" w:rsidR="007C1375" w:rsidRPr="00252E4F" w:rsidRDefault="007C1375" w:rsidP="00732C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color w:val="000000"/>
          <w:sz w:val="23"/>
          <w:szCs w:val="23"/>
          <w:lang w:eastAsia="es-MX"/>
        </w:rPr>
      </w:pPr>
    </w:p>
    <w:p w14:paraId="39EB0F48" w14:textId="74F16E73" w:rsidR="00CF5275" w:rsidRPr="00252E4F" w:rsidRDefault="007C1375" w:rsidP="00732C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E4F">
        <w:rPr>
          <w:rFonts w:ascii="Times New Roman" w:hAnsi="Times New Roman" w:cs="Times New Roman"/>
          <w:noProof/>
          <w:color w:val="000000"/>
          <w:sz w:val="23"/>
          <w:szCs w:val="23"/>
          <w:lang w:eastAsia="es-MX"/>
        </w:rPr>
        <w:t xml:space="preserve">La baja documental </w:t>
      </w:r>
      <w:r w:rsidR="00AA4ED0" w:rsidRPr="00252E4F">
        <w:rPr>
          <w:rFonts w:ascii="Times New Roman" w:hAnsi="Times New Roman" w:cs="Times New Roman"/>
          <w:noProof/>
          <w:color w:val="000000"/>
          <w:sz w:val="23"/>
          <w:szCs w:val="23"/>
          <w:lang w:eastAsia="es-MX"/>
        </w:rPr>
        <w:t xml:space="preserve">se realiza </w:t>
      </w:r>
      <w:r w:rsidR="00EA26C3" w:rsidRPr="00252E4F">
        <w:rPr>
          <w:rFonts w:ascii="Times New Roman" w:hAnsi="Times New Roman" w:cs="Times New Roman"/>
          <w:color w:val="000000"/>
          <w:sz w:val="23"/>
          <w:szCs w:val="23"/>
        </w:rPr>
        <w:t>con</w:t>
      </w:r>
      <w:r w:rsidR="00CF5275" w:rsidRPr="00252E4F">
        <w:rPr>
          <w:rFonts w:ascii="Times New Roman" w:hAnsi="Times New Roman" w:cs="Times New Roman"/>
          <w:color w:val="000000"/>
          <w:sz w:val="23"/>
          <w:szCs w:val="23"/>
        </w:rPr>
        <w:t xml:space="preserve"> base en el Catálogo d</w:t>
      </w:r>
      <w:r w:rsidR="00CA7708">
        <w:rPr>
          <w:rFonts w:ascii="Times New Roman" w:hAnsi="Times New Roman" w:cs="Times New Roman"/>
          <w:color w:val="000000"/>
          <w:sz w:val="23"/>
          <w:szCs w:val="23"/>
        </w:rPr>
        <w:t>e Disposición Documental del Poder</w:t>
      </w:r>
      <w:r w:rsidR="003512C9">
        <w:rPr>
          <w:rFonts w:ascii="Times New Roman" w:hAnsi="Times New Roman" w:cs="Times New Roman"/>
          <w:color w:val="000000"/>
          <w:sz w:val="23"/>
          <w:szCs w:val="23"/>
        </w:rPr>
        <w:t xml:space="preserve"> Legislativo del Estado de Jalisco / Congreso del Estado</w:t>
      </w:r>
      <w:r w:rsidR="00CF5275" w:rsidRPr="00252E4F">
        <w:rPr>
          <w:rFonts w:ascii="Times New Roman" w:hAnsi="Times New Roman" w:cs="Times New Roman"/>
          <w:color w:val="000000"/>
          <w:sz w:val="23"/>
          <w:szCs w:val="23"/>
        </w:rPr>
        <w:t>, el cual establece los plazos de conservación, respetando en todo momento el principio de procedencia y de orden original, así como con</w:t>
      </w:r>
      <w:r w:rsidR="00EA26C3" w:rsidRPr="00252E4F">
        <w:rPr>
          <w:rFonts w:ascii="Times New Roman" w:hAnsi="Times New Roman" w:cs="Times New Roman"/>
          <w:color w:val="000000"/>
          <w:sz w:val="23"/>
          <w:szCs w:val="23"/>
        </w:rPr>
        <w:t xml:space="preserve"> fundamento en los artículos 30 fracción </w:t>
      </w:r>
      <w:r w:rsidR="009951AD" w:rsidRPr="00252E4F">
        <w:rPr>
          <w:rFonts w:ascii="Times New Roman" w:hAnsi="Times New Roman" w:cs="Times New Roman"/>
          <w:color w:val="000000"/>
          <w:sz w:val="23"/>
          <w:szCs w:val="23"/>
        </w:rPr>
        <w:t>IV,</w:t>
      </w:r>
      <w:r w:rsidR="00EA26C3" w:rsidRPr="00252E4F">
        <w:rPr>
          <w:rFonts w:ascii="Times New Roman" w:hAnsi="Times New Roman" w:cs="Times New Roman"/>
          <w:color w:val="000000"/>
          <w:sz w:val="23"/>
          <w:szCs w:val="23"/>
        </w:rPr>
        <w:t xml:space="preserve"> 33 fracci</w:t>
      </w:r>
      <w:r w:rsidR="009951AD" w:rsidRPr="00252E4F">
        <w:rPr>
          <w:rFonts w:ascii="Times New Roman" w:hAnsi="Times New Roman" w:cs="Times New Roman"/>
          <w:color w:val="000000"/>
          <w:sz w:val="23"/>
          <w:szCs w:val="23"/>
        </w:rPr>
        <w:t xml:space="preserve">ones III, </w:t>
      </w:r>
      <w:r w:rsidR="00EA26C3" w:rsidRPr="00252E4F">
        <w:rPr>
          <w:rFonts w:ascii="Times New Roman" w:hAnsi="Times New Roman" w:cs="Times New Roman"/>
          <w:color w:val="000000"/>
          <w:sz w:val="23"/>
          <w:szCs w:val="23"/>
        </w:rPr>
        <w:t>VI</w:t>
      </w:r>
      <w:r w:rsidR="009951AD" w:rsidRPr="00252E4F">
        <w:rPr>
          <w:rFonts w:ascii="Times New Roman" w:hAnsi="Times New Roman" w:cs="Times New Roman"/>
          <w:color w:val="000000"/>
          <w:sz w:val="23"/>
          <w:szCs w:val="23"/>
        </w:rPr>
        <w:t xml:space="preserve"> y </w:t>
      </w:r>
      <w:r w:rsidR="00EA26C3" w:rsidRPr="00252E4F">
        <w:rPr>
          <w:rFonts w:ascii="Times New Roman" w:hAnsi="Times New Roman" w:cs="Times New Roman"/>
          <w:color w:val="000000"/>
          <w:sz w:val="23"/>
          <w:szCs w:val="23"/>
        </w:rPr>
        <w:t>VIII, 40</w:t>
      </w:r>
      <w:r w:rsidR="009951AD" w:rsidRPr="00252E4F">
        <w:rPr>
          <w:rFonts w:ascii="Times New Roman" w:hAnsi="Times New Roman" w:cs="Times New Roman"/>
          <w:color w:val="000000"/>
          <w:sz w:val="23"/>
          <w:szCs w:val="23"/>
        </w:rPr>
        <w:t>, 59, 60</w:t>
      </w:r>
      <w:r w:rsidR="00AA4ED0" w:rsidRPr="00252E4F">
        <w:rPr>
          <w:rFonts w:ascii="Times New Roman" w:hAnsi="Times New Roman" w:cs="Times New Roman"/>
          <w:color w:val="000000"/>
          <w:sz w:val="23"/>
          <w:szCs w:val="23"/>
        </w:rPr>
        <w:t xml:space="preserve"> fracción IV</w:t>
      </w:r>
      <w:r w:rsidR="009951AD" w:rsidRPr="00252E4F">
        <w:rPr>
          <w:rFonts w:ascii="Times New Roman" w:hAnsi="Times New Roman" w:cs="Times New Roman"/>
          <w:color w:val="000000"/>
          <w:sz w:val="23"/>
          <w:szCs w:val="23"/>
        </w:rPr>
        <w:t xml:space="preserve">, 61 y 62 de </w:t>
      </w:r>
      <w:r w:rsidR="00EA26C3" w:rsidRPr="00252E4F">
        <w:rPr>
          <w:rFonts w:ascii="Times New Roman" w:hAnsi="Times New Roman" w:cs="Times New Roman"/>
          <w:color w:val="000000"/>
          <w:sz w:val="23"/>
          <w:szCs w:val="23"/>
        </w:rPr>
        <w:t>la Ley de Archivos del Estado de Jalisco y sus Municipios</w:t>
      </w:r>
      <w:r w:rsidR="00CF5275" w:rsidRPr="00252E4F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285B14CB" w14:textId="77777777" w:rsidR="00CF5275" w:rsidRPr="00252E4F" w:rsidRDefault="00CF5275" w:rsidP="00732C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6622491" w14:textId="31685AA1" w:rsidR="007C1375" w:rsidRPr="00252E4F" w:rsidRDefault="006F0ECF" w:rsidP="00732C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52E4F">
        <w:rPr>
          <w:rFonts w:ascii="Times New Roman" w:hAnsi="Times New Roman" w:cs="Times New Roman"/>
          <w:sz w:val="23"/>
          <w:szCs w:val="23"/>
        </w:rPr>
        <w:t xml:space="preserve">Por lo anterior, </w:t>
      </w:r>
      <w:r w:rsidR="007C1375" w:rsidRPr="00252E4F">
        <w:rPr>
          <w:rFonts w:ascii="Times New Roman" w:hAnsi="Times New Roman" w:cs="Times New Roman"/>
          <w:sz w:val="23"/>
          <w:szCs w:val="23"/>
        </w:rPr>
        <w:t xml:space="preserve">se llevó a cabo un procedimiento de valoración documental en colaboración con el personal </w:t>
      </w:r>
      <w:r w:rsidR="006E300A" w:rsidRPr="00252E4F">
        <w:rPr>
          <w:rFonts w:ascii="Times New Roman" w:hAnsi="Times New Roman" w:cs="Times New Roman"/>
          <w:sz w:val="23"/>
          <w:szCs w:val="23"/>
        </w:rPr>
        <w:t xml:space="preserve">responsable del </w:t>
      </w:r>
      <w:r w:rsidR="00215FF6" w:rsidRPr="00252E4F">
        <w:rPr>
          <w:rFonts w:ascii="Times New Roman" w:hAnsi="Times New Roman" w:cs="Times New Roman"/>
          <w:sz w:val="23"/>
          <w:szCs w:val="23"/>
        </w:rPr>
        <w:t>a</w:t>
      </w:r>
      <w:r w:rsidR="006E300A" w:rsidRPr="00252E4F">
        <w:rPr>
          <w:rFonts w:ascii="Times New Roman" w:hAnsi="Times New Roman" w:cs="Times New Roman"/>
          <w:sz w:val="23"/>
          <w:szCs w:val="23"/>
        </w:rPr>
        <w:t xml:space="preserve">rchivo de </w:t>
      </w:r>
      <w:r w:rsidR="00215FF6" w:rsidRPr="00252E4F">
        <w:rPr>
          <w:rFonts w:ascii="Times New Roman" w:hAnsi="Times New Roman" w:cs="Times New Roman"/>
          <w:sz w:val="23"/>
          <w:szCs w:val="23"/>
        </w:rPr>
        <w:t>c</w:t>
      </w:r>
      <w:r w:rsidR="006E300A" w:rsidRPr="00252E4F">
        <w:rPr>
          <w:rFonts w:ascii="Times New Roman" w:hAnsi="Times New Roman" w:cs="Times New Roman"/>
          <w:sz w:val="23"/>
          <w:szCs w:val="23"/>
        </w:rPr>
        <w:t>oncentración</w:t>
      </w:r>
      <w:r w:rsidR="00CF5275" w:rsidRPr="00252E4F">
        <w:rPr>
          <w:rFonts w:ascii="Times New Roman" w:hAnsi="Times New Roman" w:cs="Times New Roman"/>
          <w:sz w:val="23"/>
          <w:szCs w:val="23"/>
        </w:rPr>
        <w:t xml:space="preserve"> y del área generadora de la documentación</w:t>
      </w:r>
      <w:r w:rsidR="007C1375" w:rsidRPr="00252E4F">
        <w:rPr>
          <w:rFonts w:ascii="Times New Roman" w:hAnsi="Times New Roman" w:cs="Times New Roman"/>
          <w:sz w:val="23"/>
          <w:szCs w:val="23"/>
        </w:rPr>
        <w:t xml:space="preserve">, y no se identificó documentación con probable valor histórico; se verificó que la documentación ha cumplido con </w:t>
      </w:r>
      <w:r w:rsidR="00E64D70" w:rsidRPr="00252E4F">
        <w:rPr>
          <w:rFonts w:ascii="Times New Roman" w:hAnsi="Times New Roman" w:cs="Times New Roman"/>
          <w:sz w:val="23"/>
          <w:szCs w:val="23"/>
        </w:rPr>
        <w:t>el</w:t>
      </w:r>
      <w:r w:rsidR="007C1375" w:rsidRPr="00252E4F">
        <w:rPr>
          <w:rFonts w:ascii="Times New Roman" w:hAnsi="Times New Roman" w:cs="Times New Roman"/>
          <w:sz w:val="23"/>
          <w:szCs w:val="23"/>
        </w:rPr>
        <w:t xml:space="preserve"> plazo de conservación de</w:t>
      </w:r>
      <w:r w:rsidR="00CF5275" w:rsidRPr="00252E4F">
        <w:rPr>
          <w:rFonts w:ascii="Times New Roman" w:hAnsi="Times New Roman" w:cs="Times New Roman"/>
          <w:sz w:val="23"/>
          <w:szCs w:val="23"/>
        </w:rPr>
        <w:t xml:space="preserve"> </w:t>
      </w:r>
      <w:r w:rsidR="00CF5275" w:rsidRPr="000A3F06">
        <w:rPr>
          <w:rFonts w:ascii="Times New Roman" w:hAnsi="Times New Roman" w:cs="Times New Roman"/>
          <w:b/>
          <w:sz w:val="23"/>
          <w:szCs w:val="23"/>
        </w:rPr>
        <w:t>(3)</w:t>
      </w:r>
      <w:r w:rsidR="007C1375" w:rsidRPr="00252E4F">
        <w:rPr>
          <w:rFonts w:ascii="Times New Roman" w:hAnsi="Times New Roman" w:cs="Times New Roman"/>
          <w:sz w:val="23"/>
          <w:szCs w:val="23"/>
        </w:rPr>
        <w:t xml:space="preserve"> años</w:t>
      </w:r>
      <w:r w:rsidR="00A959F7" w:rsidRPr="00252E4F">
        <w:rPr>
          <w:rFonts w:ascii="Times New Roman" w:hAnsi="Times New Roman" w:cs="Times New Roman"/>
          <w:sz w:val="23"/>
          <w:szCs w:val="23"/>
        </w:rPr>
        <w:t xml:space="preserve">, </w:t>
      </w:r>
      <w:r w:rsidR="00AA4ED0" w:rsidRPr="00252E4F">
        <w:rPr>
          <w:rFonts w:ascii="Times New Roman" w:hAnsi="Times New Roman" w:cs="Times New Roman"/>
          <w:color w:val="000000"/>
          <w:sz w:val="23"/>
          <w:szCs w:val="23"/>
        </w:rPr>
        <w:t>que</w:t>
      </w:r>
      <w:r w:rsidR="00AA4ED0" w:rsidRPr="00252E4F">
        <w:rPr>
          <w:rFonts w:ascii="Times New Roman" w:hAnsi="Times New Roman" w:cs="Times New Roman"/>
          <w:noProof/>
          <w:color w:val="000000"/>
          <w:sz w:val="23"/>
          <w:szCs w:val="23"/>
          <w:lang w:eastAsia="es-MX"/>
        </w:rPr>
        <w:t xml:space="preserve"> han </w:t>
      </w:r>
      <w:r w:rsidR="00AA4ED0" w:rsidRPr="00252E4F">
        <w:rPr>
          <w:rFonts w:ascii="Times New Roman" w:hAnsi="Times New Roman" w:cs="Times New Roman"/>
          <w:color w:val="000000"/>
          <w:sz w:val="23"/>
          <w:szCs w:val="23"/>
        </w:rPr>
        <w:t xml:space="preserve">prescrito los parámetros de utilidad y consulta, así como los valores primarios administrativos y legales; </w:t>
      </w:r>
      <w:r w:rsidR="00A959F7" w:rsidRPr="00252E4F">
        <w:rPr>
          <w:rFonts w:ascii="Times New Roman" w:hAnsi="Times New Roman" w:cs="Times New Roman"/>
          <w:sz w:val="23"/>
          <w:szCs w:val="23"/>
        </w:rPr>
        <w:t>de conformidad con l</w:t>
      </w:r>
      <w:r w:rsidR="00AA4ED0" w:rsidRPr="00252E4F">
        <w:rPr>
          <w:rFonts w:ascii="Times New Roman" w:hAnsi="Times New Roman" w:cs="Times New Roman"/>
          <w:sz w:val="23"/>
          <w:szCs w:val="23"/>
        </w:rPr>
        <w:t xml:space="preserve">o </w:t>
      </w:r>
      <w:r w:rsidR="00A959F7" w:rsidRPr="00252E4F">
        <w:rPr>
          <w:rFonts w:ascii="Times New Roman" w:hAnsi="Times New Roman" w:cs="Times New Roman"/>
          <w:sz w:val="23"/>
          <w:szCs w:val="23"/>
        </w:rPr>
        <w:t>establecid</w:t>
      </w:r>
      <w:r w:rsidR="00AA4ED0" w:rsidRPr="00252E4F">
        <w:rPr>
          <w:rFonts w:ascii="Times New Roman" w:hAnsi="Times New Roman" w:cs="Times New Roman"/>
          <w:sz w:val="23"/>
          <w:szCs w:val="23"/>
        </w:rPr>
        <w:t>o</w:t>
      </w:r>
      <w:r w:rsidR="00A959F7" w:rsidRPr="00252E4F">
        <w:rPr>
          <w:rFonts w:ascii="Times New Roman" w:hAnsi="Times New Roman" w:cs="Times New Roman"/>
          <w:sz w:val="23"/>
          <w:szCs w:val="23"/>
        </w:rPr>
        <w:t xml:space="preserve"> en el Catálogo de Disposición Documental </w:t>
      </w:r>
      <w:r w:rsidR="003512C9">
        <w:rPr>
          <w:rFonts w:ascii="Times New Roman" w:hAnsi="Times New Roman" w:cs="Times New Roman"/>
          <w:color w:val="000000"/>
          <w:sz w:val="23"/>
          <w:szCs w:val="23"/>
        </w:rPr>
        <w:t>del Poder Legislativo del Estado de Jalisco / Congreso del Estado</w:t>
      </w:r>
      <w:r w:rsidR="00E64D70" w:rsidRPr="00252E4F">
        <w:rPr>
          <w:rFonts w:ascii="Times New Roman" w:hAnsi="Times New Roman" w:cs="Times New Roman"/>
          <w:sz w:val="23"/>
          <w:szCs w:val="23"/>
        </w:rPr>
        <w:t>;</w:t>
      </w:r>
      <w:r w:rsidR="00AA4ED0" w:rsidRPr="00252E4F">
        <w:rPr>
          <w:rFonts w:ascii="Times New Roman" w:hAnsi="Times New Roman" w:cs="Times New Roman"/>
          <w:sz w:val="23"/>
          <w:szCs w:val="23"/>
        </w:rPr>
        <w:t xml:space="preserve"> </w:t>
      </w:r>
      <w:r w:rsidR="00AA4ED0" w:rsidRPr="00252E4F">
        <w:rPr>
          <w:rFonts w:ascii="Times New Roman" w:hAnsi="Times New Roman" w:cs="Times New Roman"/>
          <w:color w:val="000000"/>
          <w:sz w:val="23"/>
          <w:szCs w:val="23"/>
        </w:rPr>
        <w:t xml:space="preserve">aprobado el </w:t>
      </w:r>
      <w:r w:rsidR="003512C9">
        <w:rPr>
          <w:rFonts w:ascii="Times New Roman" w:hAnsi="Times New Roman" w:cs="Times New Roman"/>
          <w:color w:val="000000"/>
          <w:sz w:val="23"/>
          <w:szCs w:val="23"/>
        </w:rPr>
        <w:t>___</w:t>
      </w:r>
      <w:r w:rsidR="00AA4ED0" w:rsidRPr="00252E4F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3512C9">
        <w:rPr>
          <w:rFonts w:ascii="Times New Roman" w:hAnsi="Times New Roman" w:cs="Times New Roman"/>
          <w:color w:val="000000"/>
          <w:sz w:val="23"/>
          <w:szCs w:val="23"/>
        </w:rPr>
        <w:t>______</w:t>
      </w:r>
      <w:r w:rsidR="00AA4ED0" w:rsidRPr="00252E4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252E4F">
        <w:rPr>
          <w:rFonts w:ascii="Times New Roman" w:hAnsi="Times New Roman" w:cs="Times New Roman"/>
          <w:color w:val="000000"/>
          <w:sz w:val="23"/>
          <w:szCs w:val="23"/>
        </w:rPr>
        <w:t>de</w:t>
      </w:r>
      <w:proofErr w:type="spellEnd"/>
      <w:r w:rsidRPr="00252E4F">
        <w:rPr>
          <w:rFonts w:ascii="Times New Roman" w:hAnsi="Times New Roman" w:cs="Times New Roman"/>
          <w:color w:val="000000"/>
          <w:sz w:val="23"/>
          <w:szCs w:val="23"/>
        </w:rPr>
        <w:t xml:space="preserve"> 20</w:t>
      </w:r>
      <w:r w:rsidR="003512C9">
        <w:rPr>
          <w:rFonts w:ascii="Times New Roman" w:hAnsi="Times New Roman" w:cs="Times New Roman"/>
          <w:color w:val="000000"/>
          <w:sz w:val="23"/>
          <w:szCs w:val="23"/>
        </w:rPr>
        <w:t>___</w:t>
      </w:r>
      <w:r w:rsidRPr="00252E4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AA4ED0" w:rsidRPr="00252E4F">
        <w:rPr>
          <w:rFonts w:ascii="Times New Roman" w:hAnsi="Times New Roman" w:cs="Times New Roman"/>
          <w:color w:val="000000"/>
          <w:sz w:val="23"/>
          <w:szCs w:val="23"/>
        </w:rPr>
        <w:t xml:space="preserve">en la </w:t>
      </w:r>
      <w:r w:rsidR="003512C9">
        <w:rPr>
          <w:rFonts w:ascii="Times New Roman" w:hAnsi="Times New Roman" w:cs="Times New Roman"/>
          <w:color w:val="000000"/>
          <w:sz w:val="23"/>
          <w:szCs w:val="23"/>
        </w:rPr>
        <w:t>_______________</w:t>
      </w:r>
      <w:r w:rsidR="00AA4ED0" w:rsidRPr="00252E4F">
        <w:rPr>
          <w:rFonts w:ascii="Times New Roman" w:hAnsi="Times New Roman" w:cs="Times New Roman"/>
          <w:color w:val="000000"/>
          <w:sz w:val="23"/>
          <w:szCs w:val="23"/>
        </w:rPr>
        <w:t xml:space="preserve"> Sesión Ordinaria del Comité de Transparencia. </w:t>
      </w:r>
    </w:p>
    <w:p w14:paraId="5E21BB65" w14:textId="77777777" w:rsidR="007C1375" w:rsidRPr="00252E4F" w:rsidRDefault="007C1375" w:rsidP="00732C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4F1F0109" w14:textId="3C4C6395" w:rsidR="007C1375" w:rsidRPr="00252E4F" w:rsidRDefault="007C1375" w:rsidP="00732C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52E4F">
        <w:rPr>
          <w:rFonts w:ascii="Times New Roman" w:hAnsi="Times New Roman" w:cs="Times New Roman"/>
          <w:sz w:val="23"/>
          <w:szCs w:val="23"/>
        </w:rPr>
        <w:t xml:space="preserve">Al revisar el inventario de baja </w:t>
      </w:r>
      <w:r w:rsidR="00021186" w:rsidRPr="00252E4F">
        <w:rPr>
          <w:rFonts w:ascii="Times New Roman" w:hAnsi="Times New Roman" w:cs="Times New Roman"/>
          <w:sz w:val="23"/>
          <w:szCs w:val="23"/>
        </w:rPr>
        <w:t xml:space="preserve">documental </w:t>
      </w:r>
      <w:r w:rsidRPr="00252E4F">
        <w:rPr>
          <w:rFonts w:ascii="Times New Roman" w:hAnsi="Times New Roman" w:cs="Times New Roman"/>
          <w:sz w:val="23"/>
          <w:szCs w:val="23"/>
        </w:rPr>
        <w:t xml:space="preserve">contra expedientes, se observó que este refleja el contenido de </w:t>
      </w:r>
      <w:r w:rsidR="00252E4F" w:rsidRPr="000A3F06">
        <w:rPr>
          <w:rFonts w:ascii="Times New Roman" w:hAnsi="Times New Roman" w:cs="Times New Roman"/>
          <w:b/>
          <w:sz w:val="23"/>
          <w:szCs w:val="23"/>
        </w:rPr>
        <w:t>(4)</w:t>
      </w:r>
      <w:r w:rsidRPr="00252E4F">
        <w:rPr>
          <w:rFonts w:ascii="Times New Roman" w:hAnsi="Times New Roman" w:cs="Times New Roman"/>
          <w:sz w:val="23"/>
          <w:szCs w:val="23"/>
        </w:rPr>
        <w:t xml:space="preserve"> expedientes </w:t>
      </w:r>
      <w:r w:rsidR="00215FF6" w:rsidRPr="00252E4F">
        <w:rPr>
          <w:rFonts w:ascii="Times New Roman" w:hAnsi="Times New Roman" w:cs="Times New Roman"/>
          <w:sz w:val="23"/>
          <w:szCs w:val="23"/>
        </w:rPr>
        <w:t>del</w:t>
      </w:r>
      <w:r w:rsidR="00252E4F" w:rsidRPr="00252E4F">
        <w:rPr>
          <w:rFonts w:ascii="Times New Roman" w:hAnsi="Times New Roman" w:cs="Times New Roman"/>
          <w:sz w:val="23"/>
          <w:szCs w:val="23"/>
        </w:rPr>
        <w:t xml:space="preserve"> periodo comprendido de </w:t>
      </w:r>
      <w:r w:rsidR="00252E4F" w:rsidRPr="000A3F06">
        <w:rPr>
          <w:rFonts w:ascii="Times New Roman" w:hAnsi="Times New Roman" w:cs="Times New Roman"/>
          <w:b/>
          <w:sz w:val="23"/>
          <w:szCs w:val="23"/>
        </w:rPr>
        <w:t>(5)</w:t>
      </w:r>
      <w:r w:rsidRPr="00252E4F">
        <w:rPr>
          <w:rFonts w:ascii="Times New Roman" w:hAnsi="Times New Roman" w:cs="Times New Roman"/>
          <w:sz w:val="23"/>
          <w:szCs w:val="23"/>
        </w:rPr>
        <w:t xml:space="preserve">, </w:t>
      </w:r>
      <w:r w:rsidR="00252E4F" w:rsidRPr="00252E4F">
        <w:rPr>
          <w:rFonts w:ascii="Times New Roman" w:hAnsi="Times New Roman" w:cs="Times New Roman"/>
          <w:sz w:val="23"/>
          <w:szCs w:val="23"/>
        </w:rPr>
        <w:t xml:space="preserve">contenidos en </w:t>
      </w:r>
      <w:r w:rsidR="00252E4F" w:rsidRPr="000A3F06">
        <w:rPr>
          <w:rFonts w:ascii="Times New Roman" w:hAnsi="Times New Roman" w:cs="Times New Roman"/>
          <w:b/>
          <w:sz w:val="23"/>
          <w:szCs w:val="23"/>
        </w:rPr>
        <w:t>(6)</w:t>
      </w:r>
      <w:r w:rsidR="00252E4F" w:rsidRPr="00252E4F">
        <w:rPr>
          <w:rFonts w:ascii="Times New Roman" w:hAnsi="Times New Roman" w:cs="Times New Roman"/>
          <w:sz w:val="23"/>
          <w:szCs w:val="23"/>
        </w:rPr>
        <w:t xml:space="preserve"> cajas de archivo, </w:t>
      </w:r>
      <w:r w:rsidRPr="00252E4F">
        <w:rPr>
          <w:rFonts w:ascii="Times New Roman" w:hAnsi="Times New Roman" w:cs="Times New Roman"/>
          <w:sz w:val="23"/>
          <w:szCs w:val="23"/>
        </w:rPr>
        <w:t xml:space="preserve">con un peso aproximado de </w:t>
      </w:r>
      <w:r w:rsidR="00252E4F" w:rsidRPr="000A3F06">
        <w:rPr>
          <w:rFonts w:ascii="Times New Roman" w:hAnsi="Times New Roman" w:cs="Times New Roman"/>
          <w:b/>
          <w:sz w:val="23"/>
          <w:szCs w:val="23"/>
        </w:rPr>
        <w:t>(7)</w:t>
      </w:r>
      <w:r w:rsidRPr="000A3F0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52E4F">
        <w:rPr>
          <w:rFonts w:ascii="Times New Roman" w:hAnsi="Times New Roman" w:cs="Times New Roman"/>
          <w:sz w:val="23"/>
          <w:szCs w:val="23"/>
        </w:rPr>
        <w:t xml:space="preserve">kilogramos, equivalentes a </w:t>
      </w:r>
      <w:r w:rsidR="00252E4F" w:rsidRPr="000A3F06">
        <w:rPr>
          <w:rFonts w:ascii="Times New Roman" w:hAnsi="Times New Roman" w:cs="Times New Roman"/>
          <w:b/>
          <w:sz w:val="23"/>
          <w:szCs w:val="23"/>
        </w:rPr>
        <w:t>(8)</w:t>
      </w:r>
      <w:r w:rsidR="00A959F7" w:rsidRPr="00252E4F">
        <w:rPr>
          <w:rFonts w:ascii="Times New Roman" w:hAnsi="Times New Roman" w:cs="Times New Roman"/>
          <w:sz w:val="23"/>
          <w:szCs w:val="23"/>
        </w:rPr>
        <w:t xml:space="preserve"> </w:t>
      </w:r>
      <w:r w:rsidRPr="00252E4F">
        <w:rPr>
          <w:rFonts w:ascii="Times New Roman" w:hAnsi="Times New Roman" w:cs="Times New Roman"/>
          <w:sz w:val="23"/>
          <w:szCs w:val="23"/>
        </w:rPr>
        <w:t xml:space="preserve">metros lineales de documentación. </w:t>
      </w:r>
    </w:p>
    <w:p w14:paraId="73778CF5" w14:textId="77777777" w:rsidR="007C1375" w:rsidRPr="00252E4F" w:rsidRDefault="007C1375" w:rsidP="00732C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4C679946" w14:textId="14FEFE99" w:rsidR="007C1375" w:rsidRPr="00252E4F" w:rsidRDefault="007C1375" w:rsidP="00732C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E4F">
        <w:rPr>
          <w:rFonts w:ascii="Times New Roman" w:hAnsi="Times New Roman" w:cs="Times New Roman"/>
          <w:sz w:val="23"/>
          <w:szCs w:val="23"/>
        </w:rPr>
        <w:t>Asimismo, se declara que en la documentación</w:t>
      </w:r>
      <w:r w:rsidRPr="00252E4F">
        <w:rPr>
          <w:rFonts w:ascii="Times New Roman" w:hAnsi="Times New Roman" w:cs="Times New Roman"/>
          <w:color w:val="000000"/>
          <w:sz w:val="23"/>
          <w:szCs w:val="23"/>
        </w:rPr>
        <w:t xml:space="preserve"> no están contenidos originales referentes a activo fijo, valores financieros, aportaciones a capital, empréstitos, créditos e inversiones, así como juicios, </w:t>
      </w:r>
      <w:r w:rsidRPr="00252E4F">
        <w:rPr>
          <w:rFonts w:ascii="Times New Roman" w:hAnsi="Times New Roman" w:cs="Times New Roman"/>
          <w:sz w:val="23"/>
          <w:szCs w:val="23"/>
        </w:rPr>
        <w:t xml:space="preserve">denuncias o procedimientos administrativos de responsabilidades </w:t>
      </w:r>
      <w:r w:rsidRPr="00252E4F">
        <w:rPr>
          <w:rFonts w:ascii="Times New Roman" w:hAnsi="Times New Roman" w:cs="Times New Roman"/>
          <w:color w:val="000000"/>
          <w:sz w:val="23"/>
          <w:szCs w:val="23"/>
        </w:rPr>
        <w:t>pendientes de resolución, o expedientes con información reservada y/o confidencial cuyos plazos no han prescrito conforme a las disposiciones aplicables.</w:t>
      </w:r>
    </w:p>
    <w:p w14:paraId="1579F00D" w14:textId="3D642454" w:rsidR="00097A1D" w:rsidRPr="00252E4F" w:rsidRDefault="00097A1D" w:rsidP="00732C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5D27525" w14:textId="77777777" w:rsidR="00097A1D" w:rsidRPr="00252E4F" w:rsidRDefault="00097A1D" w:rsidP="00732C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8F35CE7" w14:textId="1379B6F7" w:rsidR="00A959F7" w:rsidRPr="00252E4F" w:rsidRDefault="00A959F7" w:rsidP="00A959F7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252E4F">
        <w:rPr>
          <w:rFonts w:ascii="Times New Roman" w:hAnsi="Times New Roman" w:cs="Times New Roman"/>
          <w:b/>
          <w:bCs/>
          <w:sz w:val="23"/>
          <w:szCs w:val="23"/>
        </w:rPr>
        <w:t>A t e n t a m e n t e</w:t>
      </w:r>
    </w:p>
    <w:p w14:paraId="4E4EBAE1" w14:textId="63E436C5" w:rsidR="00097A1D" w:rsidRPr="00252E4F" w:rsidRDefault="00252E4F" w:rsidP="00A959F7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252E4F">
        <w:rPr>
          <w:rFonts w:ascii="Times New Roman" w:hAnsi="Times New Roman" w:cs="Times New Roman"/>
          <w:b/>
          <w:bCs/>
          <w:sz w:val="23"/>
          <w:szCs w:val="23"/>
        </w:rPr>
        <w:t>(9)</w:t>
      </w:r>
    </w:p>
    <w:p w14:paraId="291853E7" w14:textId="0B41EF55" w:rsidR="00A959F7" w:rsidRPr="00252E4F" w:rsidRDefault="00252E4F" w:rsidP="00732C6E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252E4F">
        <w:rPr>
          <w:rFonts w:ascii="Times New Roman" w:hAnsi="Times New Roman" w:cs="Times New Roman"/>
          <w:b/>
          <w:bCs/>
          <w:sz w:val="23"/>
          <w:szCs w:val="23"/>
        </w:rPr>
        <w:t>Nombre y firma</w:t>
      </w:r>
    </w:p>
    <w:p w14:paraId="2117322C" w14:textId="4971DC34" w:rsidR="00021186" w:rsidRDefault="00252E4F" w:rsidP="00097A1D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252E4F">
        <w:rPr>
          <w:rFonts w:ascii="Times New Roman" w:hAnsi="Times New Roman" w:cs="Times New Roman"/>
          <w:b/>
          <w:bCs/>
          <w:sz w:val="23"/>
          <w:szCs w:val="23"/>
        </w:rPr>
        <w:t>Titu</w:t>
      </w:r>
      <w:r w:rsidR="008C2D67">
        <w:rPr>
          <w:rFonts w:ascii="Times New Roman" w:hAnsi="Times New Roman" w:cs="Times New Roman"/>
          <w:b/>
          <w:bCs/>
          <w:sz w:val="23"/>
          <w:szCs w:val="23"/>
        </w:rPr>
        <w:t>lar de la unidad administrativa</w:t>
      </w:r>
    </w:p>
    <w:sectPr w:rsidR="00021186" w:rsidSect="008C2D67">
      <w:headerReference w:type="default" r:id="rId6"/>
      <w:pgSz w:w="12240" w:h="15840" w:code="1"/>
      <w:pgMar w:top="1560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E28C2" w14:textId="77777777" w:rsidR="003E7B0C" w:rsidRDefault="003E7B0C" w:rsidP="00A959F7">
      <w:pPr>
        <w:spacing w:after="0" w:line="240" w:lineRule="auto"/>
      </w:pPr>
      <w:r>
        <w:separator/>
      </w:r>
    </w:p>
  </w:endnote>
  <w:endnote w:type="continuationSeparator" w:id="0">
    <w:p w14:paraId="5F56224B" w14:textId="77777777" w:rsidR="003E7B0C" w:rsidRDefault="003E7B0C" w:rsidP="00A95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D83F3" w14:textId="77777777" w:rsidR="003E7B0C" w:rsidRDefault="003E7B0C" w:rsidP="00A959F7">
      <w:pPr>
        <w:spacing w:after="0" w:line="240" w:lineRule="auto"/>
      </w:pPr>
      <w:r>
        <w:separator/>
      </w:r>
    </w:p>
  </w:footnote>
  <w:footnote w:type="continuationSeparator" w:id="0">
    <w:p w14:paraId="59BEE8FE" w14:textId="77777777" w:rsidR="003E7B0C" w:rsidRDefault="003E7B0C" w:rsidP="00A95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ED81B" w14:textId="73DEED7D" w:rsidR="00A959F7" w:rsidRPr="00AD6824" w:rsidRDefault="008C2D67" w:rsidP="008C2D67">
    <w:pPr>
      <w:pStyle w:val="Encabezad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  <w:noProof/>
        <w:lang w:eastAsia="es-MX"/>
      </w:rPr>
      <w:drawing>
        <wp:anchor distT="0" distB="0" distL="114300" distR="114300" simplePos="0" relativeHeight="251658240" behindDoc="0" locked="0" layoutInCell="1" allowOverlap="1" wp14:anchorId="5BDB337F" wp14:editId="7476C044">
          <wp:simplePos x="0" y="0"/>
          <wp:positionH relativeFrom="column">
            <wp:posOffset>2297575</wp:posOffset>
          </wp:positionH>
          <wp:positionV relativeFrom="paragraph">
            <wp:posOffset>-148590</wp:posOffset>
          </wp:positionV>
          <wp:extent cx="1385752" cy="603250"/>
          <wp:effectExtent l="0" t="0" r="5080" b="635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834" cy="604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75"/>
    <w:rsid w:val="00021186"/>
    <w:rsid w:val="00097A1D"/>
    <w:rsid w:val="000A3F06"/>
    <w:rsid w:val="00115D63"/>
    <w:rsid w:val="001A5684"/>
    <w:rsid w:val="001F3572"/>
    <w:rsid w:val="00215FF6"/>
    <w:rsid w:val="00252E4F"/>
    <w:rsid w:val="002B2413"/>
    <w:rsid w:val="00315CE0"/>
    <w:rsid w:val="0032256B"/>
    <w:rsid w:val="00347DA2"/>
    <w:rsid w:val="003512C9"/>
    <w:rsid w:val="003E7B0C"/>
    <w:rsid w:val="00484021"/>
    <w:rsid w:val="00515950"/>
    <w:rsid w:val="005900C6"/>
    <w:rsid w:val="005F3D13"/>
    <w:rsid w:val="00623C3B"/>
    <w:rsid w:val="0064712B"/>
    <w:rsid w:val="006E300A"/>
    <w:rsid w:val="006E55E7"/>
    <w:rsid w:val="006F0ECF"/>
    <w:rsid w:val="00732C6E"/>
    <w:rsid w:val="007C1375"/>
    <w:rsid w:val="00801B9D"/>
    <w:rsid w:val="008502C1"/>
    <w:rsid w:val="00860BD8"/>
    <w:rsid w:val="00890C06"/>
    <w:rsid w:val="00893ABB"/>
    <w:rsid w:val="008C2D67"/>
    <w:rsid w:val="008E008C"/>
    <w:rsid w:val="008E1403"/>
    <w:rsid w:val="00966DD4"/>
    <w:rsid w:val="009951AD"/>
    <w:rsid w:val="009F07EE"/>
    <w:rsid w:val="00A959F7"/>
    <w:rsid w:val="00AA4ED0"/>
    <w:rsid w:val="00AC00D8"/>
    <w:rsid w:val="00AC3390"/>
    <w:rsid w:val="00AD6824"/>
    <w:rsid w:val="00B138F3"/>
    <w:rsid w:val="00BE07FE"/>
    <w:rsid w:val="00C418F6"/>
    <w:rsid w:val="00C56540"/>
    <w:rsid w:val="00C613F9"/>
    <w:rsid w:val="00C72AF4"/>
    <w:rsid w:val="00CA7708"/>
    <w:rsid w:val="00CF5275"/>
    <w:rsid w:val="00D954DD"/>
    <w:rsid w:val="00DA7995"/>
    <w:rsid w:val="00E5780D"/>
    <w:rsid w:val="00E64D70"/>
    <w:rsid w:val="00E94C3F"/>
    <w:rsid w:val="00E95E3F"/>
    <w:rsid w:val="00EA26C3"/>
    <w:rsid w:val="00F55005"/>
    <w:rsid w:val="00FB0904"/>
    <w:rsid w:val="00FB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0B6C5"/>
  <w15:chartTrackingRefBased/>
  <w15:docId w15:val="{30D30633-082A-4EC5-B418-C3185C01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37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11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95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59F7"/>
  </w:style>
  <w:style w:type="paragraph" w:styleId="Piedepgina">
    <w:name w:val="footer"/>
    <w:basedOn w:val="Normal"/>
    <w:link w:val="PiedepginaCar"/>
    <w:uiPriority w:val="99"/>
    <w:unhideWhenUsed/>
    <w:rsid w:val="00A95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Derly Mariana</dc:creator>
  <cp:keywords/>
  <dc:description/>
  <cp:lastModifiedBy>De la O Chávez Juan Raúl</cp:lastModifiedBy>
  <cp:revision>7</cp:revision>
  <cp:lastPrinted>2021-03-01T18:03:00Z</cp:lastPrinted>
  <dcterms:created xsi:type="dcterms:W3CDTF">2023-11-28T20:29:00Z</dcterms:created>
  <dcterms:modified xsi:type="dcterms:W3CDTF">2024-05-09T17:36:00Z</dcterms:modified>
</cp:coreProperties>
</file>